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AD7C" w14:textId="531F2A5F" w:rsidR="0040597C" w:rsidRPr="006143B9" w:rsidRDefault="0040597C" w:rsidP="0040597C">
      <w:pPr>
        <w:rPr>
          <w:color w:val="00B050"/>
          <w:sz w:val="24"/>
          <w:szCs w:val="24"/>
        </w:rPr>
      </w:pPr>
      <w:r>
        <w:rPr>
          <w:noProof/>
          <w:sz w:val="28"/>
          <w:szCs w:val="28"/>
          <w:lang w:eastAsia="de-AT"/>
        </w:rPr>
        <w:t>SIE suchen eine neue Herausforderung in der Region Freistadt und schätzen eine familiäres und kollegiales Team</w:t>
      </w:r>
      <w:r w:rsidRPr="006143B9">
        <w:rPr>
          <w:sz w:val="24"/>
          <w:szCs w:val="24"/>
        </w:rPr>
        <w:t xml:space="preserve"> </w:t>
      </w:r>
    </w:p>
    <w:p w14:paraId="7D35810F" w14:textId="77777777" w:rsidR="0040597C" w:rsidRPr="00A76D9D" w:rsidRDefault="0040597C" w:rsidP="0040597C">
      <w:pPr>
        <w:rPr>
          <w:sz w:val="10"/>
          <w:szCs w:val="10"/>
        </w:rPr>
      </w:pPr>
    </w:p>
    <w:p w14:paraId="08A529FE" w14:textId="1861D3A3" w:rsidR="0040597C" w:rsidRPr="001C49C7" w:rsidRDefault="0040597C" w:rsidP="0040597C">
      <w:pPr>
        <w:rPr>
          <w:sz w:val="28"/>
          <w:szCs w:val="28"/>
        </w:rPr>
      </w:pPr>
      <w:r w:rsidRPr="001C49C7">
        <w:rPr>
          <w:sz w:val="28"/>
          <w:szCs w:val="28"/>
        </w:rPr>
        <w:t xml:space="preserve">dann </w:t>
      </w:r>
      <w:r>
        <w:rPr>
          <w:sz w:val="28"/>
          <w:szCs w:val="28"/>
        </w:rPr>
        <w:t>bewerben Sie sich zur Ausbildung als</w:t>
      </w:r>
    </w:p>
    <w:p w14:paraId="4348AD65" w14:textId="77777777" w:rsidR="0040597C" w:rsidRPr="00A76D9D" w:rsidRDefault="0040597C" w:rsidP="0040597C">
      <w:pPr>
        <w:rPr>
          <w:sz w:val="10"/>
          <w:szCs w:val="10"/>
        </w:rPr>
      </w:pPr>
    </w:p>
    <w:p w14:paraId="5630D767" w14:textId="60510771" w:rsidR="0040597C" w:rsidRPr="00013D21" w:rsidRDefault="0040597C" w:rsidP="0040597C">
      <w:pPr>
        <w:rPr>
          <w:b/>
          <w:color w:val="008000"/>
          <w:sz w:val="32"/>
          <w:szCs w:val="32"/>
        </w:rPr>
      </w:pPr>
      <w:r w:rsidRPr="00013D21">
        <w:rPr>
          <w:b/>
          <w:color w:val="008000"/>
          <w:sz w:val="32"/>
          <w:szCs w:val="32"/>
        </w:rPr>
        <w:t>Rauchfangkehrer</w:t>
      </w:r>
      <w:r>
        <w:rPr>
          <w:b/>
          <w:color w:val="008000"/>
          <w:sz w:val="32"/>
          <w:szCs w:val="32"/>
        </w:rPr>
        <w:t>*</w:t>
      </w:r>
      <w:r w:rsidRPr="00013D21">
        <w:rPr>
          <w:b/>
          <w:color w:val="008000"/>
          <w:sz w:val="32"/>
          <w:szCs w:val="32"/>
        </w:rPr>
        <w:t>in</w:t>
      </w:r>
      <w:r>
        <w:rPr>
          <w:b/>
          <w:color w:val="008000"/>
          <w:sz w:val="32"/>
          <w:szCs w:val="32"/>
        </w:rPr>
        <w:t xml:space="preserve"> </w:t>
      </w:r>
    </w:p>
    <w:p w14:paraId="2AC470D9" w14:textId="77777777" w:rsidR="0040597C" w:rsidRDefault="0040597C" w:rsidP="0040597C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665933">
        <w:rPr>
          <w:sz w:val="28"/>
          <w:szCs w:val="28"/>
        </w:rPr>
        <w:t xml:space="preserve">nd werden auch SIE Teil unseres Teams </w:t>
      </w:r>
    </w:p>
    <w:p w14:paraId="5D7F7C53" w14:textId="77777777" w:rsidR="0040597C" w:rsidRDefault="0040597C" w:rsidP="0040597C">
      <w:pPr>
        <w:rPr>
          <w:b/>
          <w:color w:val="008000"/>
          <w:sz w:val="24"/>
          <w:szCs w:val="24"/>
        </w:rPr>
      </w:pPr>
    </w:p>
    <w:p w14:paraId="04FC0245" w14:textId="77777777" w:rsidR="0040597C" w:rsidRDefault="0040597C" w:rsidP="0040597C">
      <w:pPr>
        <w:rPr>
          <w:rFonts w:ascii="Segoe UI" w:hAnsi="Segoe UI" w:cs="Segoe UI"/>
          <w:color w:val="777777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777777"/>
          <w:sz w:val="23"/>
          <w:szCs w:val="23"/>
          <w:shd w:val="clear" w:color="auto" w:fill="FFFFFF"/>
        </w:rPr>
        <w:t>Aus einem anderen Beruf kommend, können Sie den Rauchfangkehrer-Beruf bequem und in verkürzter Zeit erlernen. Die Ausbildungszeit beträgt dabei ca. 2 Jahre. Diese verkürzte Lehre kann vom AMS über die „Arbeitsplatznahe Qualifizierung“ (AQUA) gefördert werden.</w:t>
      </w:r>
    </w:p>
    <w:p w14:paraId="52EFB7A7" w14:textId="4D16E4A7" w:rsidR="0040597C" w:rsidRDefault="0040597C" w:rsidP="0040597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</w:pPr>
      <w:r w:rsidRPr="0040597C"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>In der Berufsschule Linz absolvier</w:t>
      </w:r>
      <w:r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>en</w:t>
      </w:r>
      <w:r w:rsidRPr="0040597C"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 xml:space="preserve"> </w:t>
      </w:r>
      <w:r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>Sie</w:t>
      </w:r>
      <w:r w:rsidRPr="0040597C"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 xml:space="preserve"> die Schulstunden geblockt auf 10 Wochen pro Lehrjahr. </w:t>
      </w:r>
      <w:r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 xml:space="preserve">Zumeist gibt es Befreiungen von einigen </w:t>
      </w:r>
      <w:r w:rsidR="006F2765"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>Unterrichtsf</w:t>
      </w:r>
      <w:r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 xml:space="preserve">ächern je nach bereits erlernten Qualifikationen. </w:t>
      </w:r>
      <w:r w:rsidRPr="0040597C"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 xml:space="preserve">Die tägliche Arbeit in unserem Team bereitet </w:t>
      </w:r>
      <w:r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 xml:space="preserve">Sie </w:t>
      </w:r>
      <w:r w:rsidRPr="0040597C"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 xml:space="preserve">optimal auf </w:t>
      </w:r>
      <w:r w:rsidR="006F2765"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>Ihren</w:t>
      </w:r>
      <w:r w:rsidRPr="0040597C"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 xml:space="preserve"> erfolgreichen </w:t>
      </w:r>
      <w:r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>A</w:t>
      </w:r>
      <w:r w:rsidRPr="0040597C"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  <w:t>bschluss vor.</w:t>
      </w:r>
    </w:p>
    <w:p w14:paraId="3B9657D1" w14:textId="77777777" w:rsidR="0040597C" w:rsidRDefault="0040597C" w:rsidP="0040597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</w:pPr>
    </w:p>
    <w:p w14:paraId="7ED162F3" w14:textId="77777777" w:rsidR="0040597C" w:rsidRDefault="0040597C" w:rsidP="0040597C">
      <w:pPr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>Ihre Voraussetzungen:</w:t>
      </w:r>
    </w:p>
    <w:p w14:paraId="18C52677" w14:textId="77777777" w:rsidR="0040597C" w:rsidRDefault="0040597C" w:rsidP="0040597C">
      <w:pPr>
        <w:numPr>
          <w:ilvl w:val="0"/>
          <w:numId w:val="1"/>
        </w:numPr>
        <w:spacing w:after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Führerschein Klasse B</w:t>
      </w:r>
    </w:p>
    <w:p w14:paraId="5E616C82" w14:textId="77777777" w:rsidR="0040597C" w:rsidRDefault="0040597C" w:rsidP="0040597C">
      <w:pPr>
        <w:numPr>
          <w:ilvl w:val="0"/>
          <w:numId w:val="1"/>
        </w:numPr>
        <w:spacing w:after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Körperliche und psychische Belastbarkeit </w:t>
      </w:r>
    </w:p>
    <w:p w14:paraId="5A8CA9CA" w14:textId="77777777" w:rsidR="0040597C" w:rsidRDefault="0040597C" w:rsidP="0040597C">
      <w:pPr>
        <w:numPr>
          <w:ilvl w:val="0"/>
          <w:numId w:val="1"/>
        </w:numPr>
        <w:spacing w:after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Schwindelfreiheit</w:t>
      </w:r>
    </w:p>
    <w:p w14:paraId="615AA02B" w14:textId="77777777" w:rsidR="0040597C" w:rsidRPr="00013D21" w:rsidRDefault="0040597C" w:rsidP="0040597C">
      <w:pPr>
        <w:numPr>
          <w:ilvl w:val="0"/>
          <w:numId w:val="1"/>
        </w:numPr>
        <w:spacing w:after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Motivation und freundliches Auftreten sowie Freude am Kundenkontakt</w:t>
      </w:r>
    </w:p>
    <w:p w14:paraId="6CBF8023" w14:textId="77777777" w:rsidR="0040597C" w:rsidRDefault="0040597C" w:rsidP="0040597C">
      <w:pPr>
        <w:numPr>
          <w:ilvl w:val="0"/>
          <w:numId w:val="1"/>
        </w:numPr>
        <w:spacing w:after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Ein selbständiges,</w:t>
      </w:r>
      <w:r w:rsidRPr="00013D21">
        <w:rPr>
          <w:sz w:val="24"/>
          <w:szCs w:val="24"/>
        </w:rPr>
        <w:t xml:space="preserve"> eigenverantwortliches Arbeiten </w:t>
      </w:r>
      <w:r>
        <w:rPr>
          <w:sz w:val="24"/>
          <w:szCs w:val="24"/>
        </w:rPr>
        <w:t>und eine lösungsorientierte Herangehensweise</w:t>
      </w:r>
    </w:p>
    <w:p w14:paraId="7ECE2C9F" w14:textId="77777777" w:rsidR="0040597C" w:rsidRDefault="0040597C">
      <w:pPr>
        <w:rPr>
          <w:rFonts w:ascii="Segoe UI" w:hAnsi="Segoe UI" w:cs="Segoe UI"/>
          <w:color w:val="777777"/>
          <w:sz w:val="23"/>
          <w:szCs w:val="23"/>
          <w:shd w:val="clear" w:color="auto" w:fill="FFFFFF"/>
        </w:rPr>
      </w:pPr>
    </w:p>
    <w:p w14:paraId="5C74C9F8" w14:textId="07752901" w:rsidR="0040597C" w:rsidRDefault="0040597C" w:rsidP="0040597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</w:pPr>
    </w:p>
    <w:p w14:paraId="1C73954F" w14:textId="77777777" w:rsidR="0040597C" w:rsidRPr="006143B9" w:rsidRDefault="0040597C" w:rsidP="0040597C">
      <w:pPr>
        <w:rPr>
          <w:b/>
          <w:color w:val="008000"/>
          <w:sz w:val="28"/>
          <w:szCs w:val="28"/>
        </w:rPr>
      </w:pPr>
      <w:r w:rsidRPr="006143B9">
        <w:rPr>
          <w:b/>
          <w:color w:val="008000"/>
          <w:sz w:val="28"/>
          <w:szCs w:val="28"/>
        </w:rPr>
        <w:t>Wir haben IHR Interesse geweckt, dann nehmen Sie gleich Kontakt mit uns auf.</w:t>
      </w:r>
    </w:p>
    <w:p w14:paraId="1933AA94" w14:textId="07F6F0B0" w:rsidR="0040597C" w:rsidRDefault="0040597C" w:rsidP="0040597C">
      <w:pPr>
        <w:rPr>
          <w:rFonts w:ascii="Segoe UI" w:hAnsi="Segoe UI" w:cs="Segoe UI"/>
          <w:color w:val="777777"/>
          <w:sz w:val="23"/>
          <w:szCs w:val="23"/>
          <w:shd w:val="clear" w:color="auto" w:fill="FFFFFF"/>
        </w:rPr>
      </w:pPr>
      <w:r w:rsidRPr="006143B9">
        <w:rPr>
          <w:b/>
          <w:color w:val="008000"/>
          <w:sz w:val="28"/>
          <w:szCs w:val="28"/>
        </w:rPr>
        <w:t>Wir freuen uns auf Ihre Bewerbungsunterlagen!</w:t>
      </w:r>
      <w:r w:rsidRPr="006143B9">
        <w:rPr>
          <w:b/>
          <w:color w:val="008000"/>
          <w:sz w:val="28"/>
          <w:szCs w:val="28"/>
        </w:rPr>
        <w:br/>
      </w:r>
      <w:r>
        <w:rPr>
          <w:rFonts w:ascii="Segoe UI" w:hAnsi="Segoe UI" w:cs="Segoe UI"/>
          <w:color w:val="777777"/>
          <w:sz w:val="23"/>
          <w:szCs w:val="23"/>
          <w:shd w:val="clear" w:color="auto" w:fill="FFFFFF"/>
        </w:rPr>
        <w:t>Diese sollten einen kurzen Lebenslauf, ihre Abschlusszeugnisse, die Bestätigung ihrer Berufserfahrung sowie ggf. Bestätigungen bereits absolvierter Weiterbildungen enthalten.</w:t>
      </w:r>
    </w:p>
    <w:p w14:paraId="34B2D325" w14:textId="77777777" w:rsidR="0040597C" w:rsidRPr="0040597C" w:rsidRDefault="0040597C" w:rsidP="0040597C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777777"/>
          <w:sz w:val="23"/>
          <w:szCs w:val="23"/>
          <w:lang w:eastAsia="de-AT"/>
        </w:rPr>
      </w:pPr>
    </w:p>
    <w:p w14:paraId="510B3E90" w14:textId="19556E42" w:rsidR="0040597C" w:rsidRDefault="0040597C" w:rsidP="0040597C">
      <w:r w:rsidRPr="0040597C">
        <w:rPr>
          <w:rFonts w:ascii="uncodeicon" w:eastAsia="Times New Roman" w:hAnsi="uncodeicon" w:cs="Segoe UI"/>
          <w:color w:val="FFFFFF"/>
          <w:sz w:val="23"/>
          <w:szCs w:val="23"/>
          <w:bdr w:val="single" w:sz="12" w:space="0" w:color="303133" w:frame="1"/>
          <w:shd w:val="clear" w:color="auto" w:fill="303133"/>
          <w:lang w:eastAsia="de-AT"/>
        </w:rPr>
        <w:br/>
      </w:r>
    </w:p>
    <w:sectPr w:rsidR="0040597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codeico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0AE9"/>
    <w:multiLevelType w:val="hybridMultilevel"/>
    <w:tmpl w:val="5370492E"/>
    <w:lvl w:ilvl="0" w:tplc="011E3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0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597C"/>
    <w:rsid w:val="0040597C"/>
    <w:rsid w:val="006F2765"/>
    <w:rsid w:val="00D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954C"/>
  <w15:chartTrackingRefBased/>
  <w15:docId w15:val="{D7A11C48-EE55-483F-8F0E-61C0F402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Mueller</dc:creator>
  <cp:keywords/>
  <dc:description/>
  <cp:lastModifiedBy>Marion Mueller</cp:lastModifiedBy>
  <cp:revision>2</cp:revision>
  <dcterms:created xsi:type="dcterms:W3CDTF">2022-06-25T09:19:00Z</dcterms:created>
  <dcterms:modified xsi:type="dcterms:W3CDTF">2022-06-25T11:12:00Z</dcterms:modified>
</cp:coreProperties>
</file>